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0ECD" w:rsidRDefault="007B3854">
      <w:pPr>
        <w:pStyle w:val="Heading1"/>
        <w:spacing w:after="320" w:line="141" w:lineRule="auto"/>
        <w:contextualSpacing w:val="0"/>
      </w:pPr>
      <w:bookmarkStart w:id="0" w:name="h.mgdjliihhi9w" w:colFirst="0" w:colLast="0"/>
      <w:bookmarkEnd w:id="0"/>
      <w:r>
        <w:rPr>
          <w:rFonts w:ascii="Arial" w:eastAsia="Arial" w:hAnsi="Arial" w:cs="Arial"/>
          <w:b/>
          <w:color w:val="333333"/>
          <w:sz w:val="34"/>
          <w:highlight w:val="white"/>
        </w:rPr>
        <w:t>Wonder</w:t>
      </w:r>
    </w:p>
    <w:p w:rsidR="00880ECD" w:rsidRDefault="007B3854">
      <w:pPr>
        <w:pStyle w:val="normal0"/>
        <w:spacing w:line="324" w:lineRule="auto"/>
        <w:ind w:right="180"/>
      </w:pPr>
      <w:r>
        <w:rPr>
          <w:noProof/>
        </w:rPr>
        <w:drawing>
          <wp:inline distT="114300" distB="114300" distL="114300" distR="114300">
            <wp:extent cx="1219200" cy="1866900"/>
            <wp:effectExtent l="0" t="0" r="0" b="0"/>
            <wp:docPr id="3" name="image04.jpg" descr="Front Cover"/>
            <wp:cNvGraphicFramePr/>
            <a:graphic xmlns:a="http://schemas.openxmlformats.org/drawingml/2006/main">
              <a:graphicData uri="http://schemas.openxmlformats.org/drawingml/2006/picture">
                <pic:pic xmlns:pic="http://schemas.openxmlformats.org/drawingml/2006/picture">
                  <pic:nvPicPr>
                    <pic:cNvPr id="0" name="image04.jpg" descr="Front Cover"/>
                    <pic:cNvPicPr preferRelativeResize="0"/>
                  </pic:nvPicPr>
                  <pic:blipFill>
                    <a:blip r:embed="rId4"/>
                    <a:srcRect/>
                    <a:stretch>
                      <a:fillRect/>
                    </a:stretch>
                  </pic:blipFill>
                  <pic:spPr>
                    <a:xfrm>
                      <a:off x="0" y="0"/>
                      <a:ext cx="1219200" cy="1866900"/>
                    </a:xfrm>
                    <a:prstGeom prst="rect">
                      <a:avLst/>
                    </a:prstGeom>
                    <a:ln/>
                  </pic:spPr>
                </pic:pic>
              </a:graphicData>
            </a:graphic>
          </wp:inline>
        </w:drawing>
      </w:r>
    </w:p>
    <w:p w:rsidR="00880ECD" w:rsidRDefault="00880ECD">
      <w:pPr>
        <w:pStyle w:val="normal0"/>
        <w:spacing w:before="40" w:after="80" w:line="324" w:lineRule="auto"/>
      </w:pPr>
      <w:hyperlink r:id="rId5">
        <w:r w:rsidR="007B3854">
          <w:rPr>
            <w:color w:val="6611CC"/>
            <w:sz w:val="20"/>
            <w:highlight w:val="white"/>
          </w:rPr>
          <w:t>R J Palacio</w:t>
        </w:r>
      </w:hyperlink>
    </w:p>
    <w:p w:rsidR="00880ECD" w:rsidRDefault="007B3854">
      <w:pPr>
        <w:pStyle w:val="normal0"/>
        <w:spacing w:before="40" w:after="80" w:line="324" w:lineRule="auto"/>
      </w:pPr>
      <w:r>
        <w:rPr>
          <w:color w:val="777777"/>
          <w:sz w:val="20"/>
          <w:highlight w:val="white"/>
        </w:rPr>
        <w:t xml:space="preserve">RHCP, Mar 1, 2012 - </w:t>
      </w:r>
      <w:hyperlink r:id="rId6">
        <w:r>
          <w:rPr>
            <w:color w:val="6611CC"/>
            <w:sz w:val="20"/>
            <w:highlight w:val="white"/>
          </w:rPr>
          <w:t>Juvenile Fiction</w:t>
        </w:r>
      </w:hyperlink>
      <w:r>
        <w:rPr>
          <w:color w:val="777777"/>
          <w:sz w:val="20"/>
          <w:highlight w:val="white"/>
        </w:rPr>
        <w:t xml:space="preserve"> - 416 pages</w:t>
      </w:r>
    </w:p>
    <w:p w:rsidR="00880ECD" w:rsidRDefault="00880ECD">
      <w:pPr>
        <w:pStyle w:val="normal0"/>
        <w:spacing w:before="40" w:after="80" w:line="324" w:lineRule="auto"/>
      </w:pPr>
      <w:hyperlink r:id="rId7">
        <w:r w:rsidR="007B3854">
          <w:rPr>
            <w:color w:val="6611CC"/>
            <w:sz w:val="20"/>
            <w:highlight w:val="white"/>
          </w:rPr>
          <w:t>50 Reviews</w:t>
        </w:r>
      </w:hyperlink>
    </w:p>
    <w:p w:rsidR="00880ECD" w:rsidRDefault="007B3854">
      <w:pPr>
        <w:pStyle w:val="normal0"/>
        <w:spacing w:after="260" w:line="324" w:lineRule="auto"/>
      </w:pPr>
      <w:r>
        <w:rPr>
          <w:i/>
          <w:color w:val="333333"/>
          <w:sz w:val="20"/>
          <w:highlight w:val="white"/>
        </w:rPr>
        <w:t>'My name is August. I won't describe what I look like. Whatever you're thinking, it's probably worse.'</w:t>
      </w:r>
    </w:p>
    <w:p w:rsidR="00880ECD" w:rsidRDefault="007B3854">
      <w:pPr>
        <w:pStyle w:val="normal0"/>
        <w:spacing w:after="260" w:line="324" w:lineRule="auto"/>
      </w:pPr>
      <w:r>
        <w:rPr>
          <w:color w:val="333333"/>
          <w:sz w:val="20"/>
          <w:highlight w:val="white"/>
        </w:rPr>
        <w:t>Auggi</w:t>
      </w:r>
      <w:r>
        <w:rPr>
          <w:color w:val="333333"/>
          <w:sz w:val="20"/>
          <w:highlight w:val="white"/>
        </w:rPr>
        <w:t xml:space="preserve">e wants to be an ordinary ten-year-old. He does ordinary things - eating ice cream, playing on his Xbox. </w:t>
      </w:r>
      <w:proofErr w:type="gramStart"/>
      <w:r>
        <w:rPr>
          <w:color w:val="333333"/>
          <w:sz w:val="20"/>
          <w:highlight w:val="white"/>
        </w:rPr>
        <w:t xml:space="preserve">He </w:t>
      </w:r>
      <w:r>
        <w:rPr>
          <w:i/>
          <w:color w:val="333333"/>
          <w:sz w:val="20"/>
          <w:highlight w:val="white"/>
        </w:rPr>
        <w:t>feels</w:t>
      </w:r>
      <w:r>
        <w:rPr>
          <w:color w:val="333333"/>
          <w:sz w:val="20"/>
          <w:highlight w:val="white"/>
        </w:rPr>
        <w:t>ordinary - inside.</w:t>
      </w:r>
      <w:proofErr w:type="gramEnd"/>
      <w:r>
        <w:rPr>
          <w:color w:val="333333"/>
          <w:sz w:val="20"/>
          <w:highlight w:val="white"/>
        </w:rPr>
        <w:t xml:space="preserve"> But ordinary kids don't make other ordinary kids run away screaming in playgrounds. Ordinary kids aren't stared at wherever </w:t>
      </w:r>
      <w:r>
        <w:rPr>
          <w:color w:val="333333"/>
          <w:sz w:val="20"/>
          <w:highlight w:val="white"/>
        </w:rPr>
        <w:t>they go.</w:t>
      </w:r>
    </w:p>
    <w:p w:rsidR="00880ECD" w:rsidRDefault="007B3854">
      <w:pPr>
        <w:pStyle w:val="normal0"/>
        <w:spacing w:after="260" w:line="324" w:lineRule="auto"/>
      </w:pPr>
      <w:r>
        <w:rPr>
          <w:color w:val="333333"/>
          <w:sz w:val="20"/>
          <w:highlight w:val="white"/>
        </w:rPr>
        <w:t>Born with a terrible facial abnormality, Auggie has been home-schooled by his parents his whole life. Now, for the first time, he's being sent to a real school - and he's dreading it. All he wants is to be accepted - but can he convince his new cl</w:t>
      </w:r>
      <w:r>
        <w:rPr>
          <w:color w:val="333333"/>
          <w:sz w:val="20"/>
          <w:highlight w:val="white"/>
        </w:rPr>
        <w:t>assmates that he's just like them, underneath it all?</w:t>
      </w:r>
    </w:p>
    <w:p w:rsidR="00880ECD" w:rsidRDefault="007B3854">
      <w:pPr>
        <w:pStyle w:val="normal0"/>
        <w:spacing w:after="260" w:line="324" w:lineRule="auto"/>
      </w:pPr>
      <w:r>
        <w:rPr>
          <w:color w:val="333333"/>
          <w:sz w:val="20"/>
          <w:highlight w:val="white"/>
        </w:rPr>
        <w:t>Now featuring a brand-new chapter told by bully Julian, WONDER is a funny, frank, astonishingly moving debut to read in one sitting, pass on to others, and remember long after the final page.</w:t>
      </w:r>
    </w:p>
    <w:p w:rsidR="00880ECD" w:rsidRDefault="00880ECD">
      <w:pPr>
        <w:pStyle w:val="normal0"/>
        <w:spacing w:after="260" w:line="324" w:lineRule="auto"/>
      </w:pPr>
    </w:p>
    <w:p w:rsidR="00880ECD" w:rsidRDefault="00880ECD">
      <w:pPr>
        <w:pStyle w:val="normal0"/>
        <w:spacing w:after="260" w:line="324" w:lineRule="auto"/>
      </w:pPr>
    </w:p>
    <w:p w:rsidR="00880ECD" w:rsidRDefault="00880ECD">
      <w:pPr>
        <w:pStyle w:val="normal0"/>
        <w:spacing w:after="260" w:line="324" w:lineRule="auto"/>
      </w:pPr>
    </w:p>
    <w:p w:rsidR="00880ECD" w:rsidRDefault="00880ECD">
      <w:pPr>
        <w:pStyle w:val="normal0"/>
        <w:spacing w:after="260" w:line="324" w:lineRule="auto"/>
      </w:pPr>
    </w:p>
    <w:p w:rsidR="00880ECD" w:rsidRDefault="00880ECD">
      <w:pPr>
        <w:pStyle w:val="normal0"/>
        <w:spacing w:after="260" w:line="324" w:lineRule="auto"/>
      </w:pPr>
    </w:p>
    <w:p w:rsidR="007B3854" w:rsidRDefault="007B3854">
      <w:pPr>
        <w:pStyle w:val="normal0"/>
        <w:spacing w:after="260" w:line="324" w:lineRule="auto"/>
        <w:rPr>
          <w:b/>
          <w:sz w:val="34"/>
        </w:rPr>
      </w:pPr>
    </w:p>
    <w:p w:rsidR="00880ECD" w:rsidRDefault="007B3854">
      <w:pPr>
        <w:pStyle w:val="normal0"/>
        <w:spacing w:after="260" w:line="324" w:lineRule="auto"/>
      </w:pPr>
      <w:r>
        <w:rPr>
          <w:b/>
          <w:sz w:val="34"/>
        </w:rPr>
        <w:t>Attil</w:t>
      </w:r>
      <w:r>
        <w:rPr>
          <w:b/>
          <w:sz w:val="34"/>
        </w:rPr>
        <w:t>a the Hun</w:t>
      </w:r>
      <w:r>
        <w:rPr>
          <w:b/>
          <w:sz w:val="46"/>
        </w:rPr>
        <w:t xml:space="preserve">: </w:t>
      </w:r>
      <w:r>
        <w:rPr>
          <w:sz w:val="24"/>
        </w:rPr>
        <w:t>Leader of the Barbarian Hordes</w:t>
      </w:r>
    </w:p>
    <w:p w:rsidR="00880ECD" w:rsidRDefault="007B3854">
      <w:pPr>
        <w:pStyle w:val="normal0"/>
        <w:ind w:right="180"/>
      </w:pPr>
      <w:r>
        <w:rPr>
          <w:noProof/>
        </w:rPr>
        <w:drawing>
          <wp:inline distT="114300" distB="114300" distL="114300" distR="114300">
            <wp:extent cx="1219200" cy="1638300"/>
            <wp:effectExtent l="0" t="0" r="0" b="0"/>
            <wp:docPr id="1" name="image07.jpg" descr="Front Cover"/>
            <wp:cNvGraphicFramePr/>
            <a:graphic xmlns:a="http://schemas.openxmlformats.org/drawingml/2006/main">
              <a:graphicData uri="http://schemas.openxmlformats.org/drawingml/2006/picture">
                <pic:pic xmlns:pic="http://schemas.openxmlformats.org/drawingml/2006/picture">
                  <pic:nvPicPr>
                    <pic:cNvPr id="0" name="image07.jpg" descr="Front Cover"/>
                    <pic:cNvPicPr preferRelativeResize="0"/>
                  </pic:nvPicPr>
                  <pic:blipFill>
                    <a:blip r:embed="rId8"/>
                    <a:srcRect/>
                    <a:stretch>
                      <a:fillRect/>
                    </a:stretch>
                  </pic:blipFill>
                  <pic:spPr>
                    <a:xfrm>
                      <a:off x="0" y="0"/>
                      <a:ext cx="1219200" cy="1638300"/>
                    </a:xfrm>
                    <a:prstGeom prst="rect">
                      <a:avLst/>
                    </a:prstGeom>
                    <a:ln/>
                  </pic:spPr>
                </pic:pic>
              </a:graphicData>
            </a:graphic>
          </wp:inline>
        </w:drawing>
      </w:r>
    </w:p>
    <w:p w:rsidR="00880ECD" w:rsidRDefault="00880ECD">
      <w:pPr>
        <w:pStyle w:val="normal0"/>
        <w:spacing w:before="40" w:after="80"/>
      </w:pPr>
      <w:hyperlink r:id="rId9">
        <w:r w:rsidR="007B3854">
          <w:rPr>
            <w:color w:val="6611CC"/>
          </w:rPr>
          <w:t>Sean Price</w:t>
        </w:r>
      </w:hyperlink>
    </w:p>
    <w:p w:rsidR="00880ECD" w:rsidRDefault="007B3854">
      <w:pPr>
        <w:pStyle w:val="normal0"/>
        <w:spacing w:before="40" w:after="80"/>
      </w:pPr>
      <w:r>
        <w:rPr>
          <w:color w:val="777777"/>
        </w:rPr>
        <w:t xml:space="preserve">Scholastic Library Publishing, 2009 - </w:t>
      </w:r>
      <w:hyperlink r:id="rId10">
        <w:r>
          <w:rPr>
            <w:color w:val="6611CC"/>
          </w:rPr>
          <w:t>Juvenile Nonfiction</w:t>
        </w:r>
      </w:hyperlink>
      <w:r>
        <w:rPr>
          <w:color w:val="777777"/>
        </w:rPr>
        <w:t xml:space="preserve"> - 128 pages</w:t>
      </w:r>
    </w:p>
    <w:p w:rsidR="00880ECD" w:rsidRDefault="00880ECD">
      <w:pPr>
        <w:pStyle w:val="normal0"/>
        <w:spacing w:before="40" w:after="80"/>
      </w:pPr>
      <w:hyperlink r:id="rId11">
        <w:r w:rsidR="007B3854">
          <w:rPr>
            <w:color w:val="6611CC"/>
          </w:rPr>
          <w:t xml:space="preserve">12 </w:t>
        </w:r>
        <w:r w:rsidR="007B3854">
          <w:rPr>
            <w:color w:val="6611CC"/>
          </w:rPr>
          <w:t>Reviews</w:t>
        </w:r>
      </w:hyperlink>
    </w:p>
    <w:p w:rsidR="00880ECD" w:rsidRDefault="007B3854">
      <w:pPr>
        <w:pStyle w:val="normal0"/>
        <w:spacing w:line="324" w:lineRule="auto"/>
      </w:pPr>
      <w:r>
        <w:rPr>
          <w:color w:val="333333"/>
          <w:sz w:val="20"/>
          <w:highlight w:val="white"/>
        </w:rPr>
        <w:t xml:space="preserve">Features: </w:t>
      </w:r>
    </w:p>
    <w:p w:rsidR="00880ECD" w:rsidRDefault="007B3854">
      <w:pPr>
        <w:pStyle w:val="normal0"/>
        <w:spacing w:line="324" w:lineRule="auto"/>
      </w:pPr>
      <w:r>
        <w:rPr>
          <w:color w:val="333333"/>
          <w:sz w:val="20"/>
          <w:highlight w:val="white"/>
        </w:rPr>
        <w:t>- Opening quote by or about the featured villain/villainess</w:t>
      </w:r>
    </w:p>
    <w:p w:rsidR="00880ECD" w:rsidRDefault="007B3854">
      <w:pPr>
        <w:pStyle w:val="normal0"/>
        <w:spacing w:line="324" w:lineRule="auto"/>
      </w:pPr>
      <w:r>
        <w:rPr>
          <w:color w:val="333333"/>
          <w:sz w:val="20"/>
          <w:highlight w:val="white"/>
        </w:rPr>
        <w:t>- Historical map, annotated with key locations from person's life</w:t>
      </w:r>
    </w:p>
    <w:p w:rsidR="00880ECD" w:rsidRDefault="007B3854">
      <w:pPr>
        <w:pStyle w:val="normal0"/>
        <w:spacing w:line="324" w:lineRule="auto"/>
      </w:pPr>
      <w:r>
        <w:rPr>
          <w:color w:val="333333"/>
          <w:sz w:val="20"/>
          <w:highlight w:val="white"/>
        </w:rPr>
        <w:t>- "A Wicked Web" featuring allies and enemies</w:t>
      </w:r>
    </w:p>
    <w:p w:rsidR="00880ECD" w:rsidRDefault="007B3854">
      <w:pPr>
        <w:pStyle w:val="normal0"/>
        <w:spacing w:line="324" w:lineRule="auto"/>
      </w:pPr>
      <w:r>
        <w:rPr>
          <w:color w:val="333333"/>
          <w:sz w:val="20"/>
          <w:highlight w:val="white"/>
        </w:rPr>
        <w:t>- Historical photos and etchings</w:t>
      </w:r>
    </w:p>
    <w:p w:rsidR="00880ECD" w:rsidRDefault="007B3854">
      <w:pPr>
        <w:pStyle w:val="normal0"/>
        <w:spacing w:line="324" w:lineRule="auto"/>
      </w:pPr>
      <w:r>
        <w:rPr>
          <w:color w:val="333333"/>
          <w:sz w:val="20"/>
          <w:highlight w:val="white"/>
        </w:rPr>
        <w:t>- Boxes with additional information</w:t>
      </w:r>
    </w:p>
    <w:p w:rsidR="00880ECD" w:rsidRDefault="007B3854">
      <w:pPr>
        <w:pStyle w:val="normal0"/>
        <w:spacing w:line="324" w:lineRule="auto"/>
      </w:pPr>
      <w:r>
        <w:rPr>
          <w:color w:val="333333"/>
          <w:sz w:val="20"/>
          <w:highlight w:val="white"/>
        </w:rPr>
        <w:t>- Photo documentaries: six to eight pages of photos and captions telling the person's life</w:t>
      </w:r>
    </w:p>
    <w:p w:rsidR="00880ECD" w:rsidRDefault="007B3854">
      <w:pPr>
        <w:pStyle w:val="normal0"/>
        <w:spacing w:line="324" w:lineRule="auto"/>
      </w:pPr>
      <w:r>
        <w:rPr>
          <w:color w:val="333333"/>
          <w:sz w:val="20"/>
          <w:highlight w:val="white"/>
        </w:rPr>
        <w:t>- Timeline, glossary, additional sources</w:t>
      </w:r>
    </w:p>
    <w:p w:rsidR="00880ECD" w:rsidRDefault="007B3854">
      <w:pPr>
        <w:pStyle w:val="normal0"/>
        <w:spacing w:line="324" w:lineRule="auto"/>
      </w:pPr>
      <w:r>
        <w:rPr>
          <w:color w:val="333333"/>
          <w:sz w:val="20"/>
          <w:highlight w:val="white"/>
        </w:rPr>
        <w:t>- Engaging narrative nonfiction written at a very accessible reading level</w:t>
      </w: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7B3854">
      <w:pPr>
        <w:pStyle w:val="normal0"/>
        <w:spacing w:line="324" w:lineRule="auto"/>
      </w:pPr>
      <w:r>
        <w:rPr>
          <w:color w:val="333333"/>
          <w:sz w:val="28"/>
          <w:highlight w:val="white"/>
        </w:rPr>
        <w:t>Historical Fiction Medieval Novel Choices: Students will choose one of these novels to read.</w:t>
      </w:r>
    </w:p>
    <w:p w:rsidR="00880ECD" w:rsidRDefault="007B3854">
      <w:pPr>
        <w:pStyle w:val="Heading1"/>
        <w:spacing w:after="320" w:line="141" w:lineRule="auto"/>
        <w:contextualSpacing w:val="0"/>
      </w:pPr>
      <w:bookmarkStart w:id="1" w:name="h.ks1vutjgrjof" w:colFirst="0" w:colLast="0"/>
      <w:bookmarkEnd w:id="1"/>
      <w:r>
        <w:rPr>
          <w:rFonts w:ascii="Arial" w:eastAsia="Arial" w:hAnsi="Arial" w:cs="Arial"/>
          <w:b/>
          <w:color w:val="333333"/>
          <w:sz w:val="34"/>
          <w:highlight w:val="white"/>
        </w:rPr>
        <w:t>The Midwife's Apprentice</w:t>
      </w:r>
    </w:p>
    <w:p w:rsidR="00880ECD" w:rsidRDefault="007B3854">
      <w:pPr>
        <w:pStyle w:val="normal0"/>
        <w:spacing w:line="324" w:lineRule="auto"/>
        <w:ind w:right="180"/>
      </w:pPr>
      <w:r>
        <w:rPr>
          <w:noProof/>
        </w:rPr>
        <w:drawing>
          <wp:inline distT="114300" distB="114300" distL="114300" distR="114300">
            <wp:extent cx="1219200" cy="1819275"/>
            <wp:effectExtent l="0" t="0" r="0" b="0"/>
            <wp:docPr id="12" name="image14.jpg" descr="Front Cover"/>
            <wp:cNvGraphicFramePr/>
            <a:graphic xmlns:a="http://schemas.openxmlformats.org/drawingml/2006/main">
              <a:graphicData uri="http://schemas.openxmlformats.org/drawingml/2006/picture">
                <pic:pic xmlns:pic="http://schemas.openxmlformats.org/drawingml/2006/picture">
                  <pic:nvPicPr>
                    <pic:cNvPr id="0" name="image14.jpg" descr="Front Cover"/>
                    <pic:cNvPicPr preferRelativeResize="0"/>
                  </pic:nvPicPr>
                  <pic:blipFill>
                    <a:blip r:embed="rId12"/>
                    <a:srcRect/>
                    <a:stretch>
                      <a:fillRect/>
                    </a:stretch>
                  </pic:blipFill>
                  <pic:spPr>
                    <a:xfrm>
                      <a:off x="0" y="0"/>
                      <a:ext cx="1219200" cy="1819275"/>
                    </a:xfrm>
                    <a:prstGeom prst="rect">
                      <a:avLst/>
                    </a:prstGeom>
                    <a:ln/>
                  </pic:spPr>
                </pic:pic>
              </a:graphicData>
            </a:graphic>
          </wp:inline>
        </w:drawing>
      </w:r>
    </w:p>
    <w:p w:rsidR="00880ECD" w:rsidRDefault="00880ECD">
      <w:pPr>
        <w:pStyle w:val="normal0"/>
        <w:spacing w:before="40" w:after="80" w:line="324" w:lineRule="auto"/>
      </w:pPr>
      <w:hyperlink r:id="rId13">
        <w:r w:rsidR="007B3854">
          <w:rPr>
            <w:color w:val="6611CC"/>
            <w:sz w:val="20"/>
            <w:highlight w:val="white"/>
          </w:rPr>
          <w:t>Karen Cushman</w:t>
        </w:r>
      </w:hyperlink>
    </w:p>
    <w:p w:rsidR="00880ECD" w:rsidRDefault="007B3854">
      <w:pPr>
        <w:pStyle w:val="normal0"/>
        <w:spacing w:before="40" w:after="80" w:line="324" w:lineRule="auto"/>
      </w:pPr>
      <w:r>
        <w:rPr>
          <w:color w:val="777777"/>
          <w:sz w:val="20"/>
          <w:highlight w:val="white"/>
        </w:rPr>
        <w:t xml:space="preserve">Houghton Mifflin Harcourt, 2012 - </w:t>
      </w:r>
      <w:hyperlink r:id="rId14">
        <w:r>
          <w:rPr>
            <w:color w:val="6611CC"/>
            <w:sz w:val="20"/>
            <w:highlight w:val="white"/>
          </w:rPr>
          <w:t>Juvenile Fiction</w:t>
        </w:r>
      </w:hyperlink>
      <w:r>
        <w:rPr>
          <w:color w:val="777777"/>
          <w:sz w:val="20"/>
          <w:highlight w:val="white"/>
        </w:rPr>
        <w:t xml:space="preserve"> - 122 pages</w:t>
      </w:r>
    </w:p>
    <w:p w:rsidR="00880ECD" w:rsidRDefault="00880ECD">
      <w:pPr>
        <w:pStyle w:val="normal0"/>
        <w:spacing w:before="40" w:after="80" w:line="324" w:lineRule="auto"/>
      </w:pPr>
      <w:hyperlink r:id="rId15">
        <w:r w:rsidR="007B3854">
          <w:rPr>
            <w:color w:val="6611CC"/>
            <w:sz w:val="20"/>
            <w:highlight w:val="white"/>
          </w:rPr>
          <w:t>651 Reviews</w:t>
        </w:r>
      </w:hyperlink>
    </w:p>
    <w:p w:rsidR="00880ECD" w:rsidRDefault="007B3854">
      <w:pPr>
        <w:pStyle w:val="normal0"/>
        <w:spacing w:line="324" w:lineRule="auto"/>
      </w:pPr>
      <w:r>
        <w:rPr>
          <w:color w:val="333333"/>
          <w:sz w:val="20"/>
          <w:highlight w:val="white"/>
        </w:rPr>
        <w:t xml:space="preserve">From the author of </w:t>
      </w:r>
      <w:r>
        <w:rPr>
          <w:i/>
          <w:color w:val="333333"/>
          <w:sz w:val="20"/>
          <w:highlight w:val="white"/>
        </w:rPr>
        <w:t>Catherine, Called Birdy</w:t>
      </w:r>
      <w:r>
        <w:rPr>
          <w:color w:val="333333"/>
          <w:sz w:val="20"/>
          <w:highlight w:val="white"/>
        </w:rPr>
        <w:t xml:space="preserve"> comes another spellbinding novel set in medieval England. The girl known only as Brat has no family, no home, and no future until she meets Jane the Midwife and becomes her apprentice. As she helps the sharp-tempered Jane deliver babies, Brat--who renames</w:t>
      </w:r>
      <w:r>
        <w:rPr>
          <w:color w:val="333333"/>
          <w:sz w:val="20"/>
          <w:highlight w:val="white"/>
        </w:rPr>
        <w:t xml:space="preserve"> herself Alyce--gains knowledge, confidence, and the courage to want something from life: "A full belly, a </w:t>
      </w:r>
      <w:proofErr w:type="gramStart"/>
      <w:r>
        <w:rPr>
          <w:color w:val="333333"/>
          <w:sz w:val="20"/>
          <w:highlight w:val="white"/>
        </w:rPr>
        <w:t>contented</w:t>
      </w:r>
      <w:proofErr w:type="gramEnd"/>
      <w:r>
        <w:rPr>
          <w:color w:val="333333"/>
          <w:sz w:val="20"/>
          <w:highlight w:val="white"/>
        </w:rPr>
        <w:t xml:space="preserve"> heart, and a place in this world." Medieval village life makes a lively backdrop for the funny, poignant story of how Alyce gets what she w</w:t>
      </w:r>
      <w:r>
        <w:rPr>
          <w:color w:val="333333"/>
          <w:sz w:val="20"/>
          <w:highlight w:val="white"/>
        </w:rPr>
        <w:t xml:space="preserve">ants. A concluding note discusses midwifery past and present. </w:t>
      </w:r>
      <w:proofErr w:type="gramStart"/>
      <w:r>
        <w:rPr>
          <w:color w:val="333333"/>
          <w:sz w:val="20"/>
          <w:highlight w:val="white"/>
        </w:rPr>
        <w:t>A Newbery Medal book.</w:t>
      </w:r>
      <w:proofErr w:type="gramEnd"/>
    </w:p>
    <w:p w:rsidR="00880ECD" w:rsidRDefault="007B3854">
      <w:pPr>
        <w:pStyle w:val="normal0"/>
        <w:spacing w:line="324" w:lineRule="auto"/>
      </w:pPr>
      <w:r>
        <w:rPr>
          <w:b/>
          <w:color w:val="333333"/>
          <w:sz w:val="34"/>
          <w:highlight w:val="white"/>
        </w:rPr>
        <w:t>Crispin</w:t>
      </w:r>
      <w:r>
        <w:rPr>
          <w:b/>
          <w:color w:val="333333"/>
          <w:sz w:val="46"/>
          <w:highlight w:val="white"/>
        </w:rPr>
        <w:t xml:space="preserve">: </w:t>
      </w:r>
      <w:r>
        <w:rPr>
          <w:color w:val="333333"/>
          <w:sz w:val="24"/>
          <w:highlight w:val="white"/>
        </w:rPr>
        <w:t xml:space="preserve">The </w:t>
      </w:r>
      <w:proofErr w:type="gramStart"/>
      <w:r>
        <w:rPr>
          <w:color w:val="333333"/>
          <w:sz w:val="24"/>
          <w:highlight w:val="white"/>
        </w:rPr>
        <w:t>Cross of</w:t>
      </w:r>
      <w:proofErr w:type="gramEnd"/>
      <w:r>
        <w:rPr>
          <w:color w:val="333333"/>
          <w:sz w:val="24"/>
          <w:highlight w:val="white"/>
        </w:rPr>
        <w:t xml:space="preserve"> Lead</w:t>
      </w:r>
    </w:p>
    <w:p w:rsidR="00880ECD" w:rsidRDefault="007B3854">
      <w:pPr>
        <w:pStyle w:val="normal0"/>
        <w:spacing w:line="324" w:lineRule="auto"/>
        <w:ind w:right="180"/>
      </w:pPr>
      <w:r>
        <w:rPr>
          <w:noProof/>
        </w:rPr>
        <w:drawing>
          <wp:inline distT="114300" distB="114300" distL="114300" distR="114300">
            <wp:extent cx="1219200" cy="1781175"/>
            <wp:effectExtent l="0" t="0" r="0" b="0"/>
            <wp:docPr id="6" name="image12.jpg" descr="Front Cover"/>
            <wp:cNvGraphicFramePr/>
            <a:graphic xmlns:a="http://schemas.openxmlformats.org/drawingml/2006/main">
              <a:graphicData uri="http://schemas.openxmlformats.org/drawingml/2006/picture">
                <pic:pic xmlns:pic="http://schemas.openxmlformats.org/drawingml/2006/picture">
                  <pic:nvPicPr>
                    <pic:cNvPr id="0" name="image12.jpg" descr="Front Cover"/>
                    <pic:cNvPicPr preferRelativeResize="0"/>
                  </pic:nvPicPr>
                  <pic:blipFill>
                    <a:blip r:embed="rId16"/>
                    <a:srcRect/>
                    <a:stretch>
                      <a:fillRect/>
                    </a:stretch>
                  </pic:blipFill>
                  <pic:spPr>
                    <a:xfrm>
                      <a:off x="0" y="0"/>
                      <a:ext cx="1219200" cy="1781175"/>
                    </a:xfrm>
                    <a:prstGeom prst="rect">
                      <a:avLst/>
                    </a:prstGeom>
                    <a:ln/>
                  </pic:spPr>
                </pic:pic>
              </a:graphicData>
            </a:graphic>
          </wp:inline>
        </w:drawing>
      </w:r>
    </w:p>
    <w:p w:rsidR="00880ECD" w:rsidRDefault="00880ECD">
      <w:pPr>
        <w:pStyle w:val="normal0"/>
        <w:spacing w:before="40" w:after="80" w:line="324" w:lineRule="auto"/>
      </w:pPr>
      <w:hyperlink r:id="rId17">
        <w:r w:rsidR="007B3854">
          <w:rPr>
            <w:color w:val="6611CC"/>
            <w:sz w:val="20"/>
            <w:highlight w:val="white"/>
          </w:rPr>
          <w:t>Avi</w:t>
        </w:r>
      </w:hyperlink>
    </w:p>
    <w:p w:rsidR="00880ECD" w:rsidRDefault="007B3854">
      <w:pPr>
        <w:pStyle w:val="normal0"/>
        <w:spacing w:before="40" w:after="80" w:line="324" w:lineRule="auto"/>
      </w:pPr>
      <w:r>
        <w:rPr>
          <w:color w:val="777777"/>
          <w:sz w:val="20"/>
          <w:highlight w:val="white"/>
        </w:rPr>
        <w:t xml:space="preserve">Paw Prints, Aug 11, 2008 - </w:t>
      </w:r>
      <w:hyperlink r:id="rId18">
        <w:r>
          <w:rPr>
            <w:color w:val="6611CC"/>
            <w:sz w:val="20"/>
            <w:highlight w:val="white"/>
          </w:rPr>
          <w:t>Juvenile Fiction</w:t>
        </w:r>
      </w:hyperlink>
      <w:r>
        <w:rPr>
          <w:color w:val="777777"/>
          <w:sz w:val="20"/>
          <w:highlight w:val="white"/>
        </w:rPr>
        <w:t xml:space="preserve"> - 208 pages</w:t>
      </w:r>
    </w:p>
    <w:p w:rsidR="00880ECD" w:rsidRDefault="00880ECD">
      <w:pPr>
        <w:pStyle w:val="normal0"/>
        <w:spacing w:before="40" w:after="80" w:line="324" w:lineRule="auto"/>
      </w:pPr>
      <w:hyperlink r:id="rId19">
        <w:r w:rsidR="007B3854">
          <w:rPr>
            <w:color w:val="6611CC"/>
            <w:sz w:val="20"/>
            <w:highlight w:val="white"/>
          </w:rPr>
          <w:t>151 Reviews</w:t>
        </w:r>
      </w:hyperlink>
    </w:p>
    <w:p w:rsidR="00880ECD" w:rsidRDefault="007B3854">
      <w:pPr>
        <w:pStyle w:val="normal0"/>
        <w:spacing w:line="324" w:lineRule="auto"/>
      </w:pPr>
      <w:r>
        <w:rPr>
          <w:color w:val="333333"/>
          <w:sz w:val="20"/>
          <w:highlight w:val="white"/>
        </w:rPr>
        <w:t>After being acc</w:t>
      </w:r>
      <w:r>
        <w:rPr>
          <w:color w:val="333333"/>
          <w:sz w:val="20"/>
          <w:highlight w:val="white"/>
        </w:rPr>
        <w:t xml:space="preserve">used of a crime, thirteen-year-old Crispin becomes a wanted man and so must use a new identity and keep on the run in order to stay alive, in a suspenseful middle reader set in fourteenth-century England. </w:t>
      </w:r>
      <w:proofErr w:type="gramStart"/>
      <w:r>
        <w:rPr>
          <w:color w:val="333333"/>
          <w:sz w:val="20"/>
          <w:highlight w:val="white"/>
        </w:rPr>
        <w:t>A Newbery Medal Book &amp; ALA Notable Children's Book.</w:t>
      </w:r>
      <w:proofErr w:type="gramEnd"/>
      <w:r>
        <w:rPr>
          <w:color w:val="333333"/>
          <w:sz w:val="20"/>
          <w:highlight w:val="white"/>
        </w:rPr>
        <w:t xml:space="preserve"> Reprint.</w:t>
      </w:r>
    </w:p>
    <w:p w:rsidR="00880ECD" w:rsidRDefault="00880ECD">
      <w:pPr>
        <w:pStyle w:val="normal0"/>
        <w:spacing w:line="324" w:lineRule="auto"/>
      </w:pPr>
      <w:bookmarkStart w:id="2" w:name="h.ch65g5udqxri" w:colFirst="0" w:colLast="0"/>
      <w:bookmarkEnd w:id="2"/>
    </w:p>
    <w:p w:rsidR="00880ECD" w:rsidRDefault="007B3854">
      <w:pPr>
        <w:pStyle w:val="Heading1"/>
        <w:spacing w:after="320" w:line="141" w:lineRule="auto"/>
        <w:contextualSpacing w:val="0"/>
      </w:pPr>
      <w:bookmarkStart w:id="3" w:name="h.7zpj5lbf97jc" w:colFirst="0" w:colLast="0"/>
      <w:bookmarkEnd w:id="3"/>
      <w:r>
        <w:rPr>
          <w:rFonts w:ascii="Arial" w:eastAsia="Arial" w:hAnsi="Arial" w:cs="Arial"/>
          <w:b/>
          <w:color w:val="333333"/>
          <w:sz w:val="34"/>
          <w:highlight w:val="white"/>
        </w:rPr>
        <w:t>Adam of the Road</w:t>
      </w:r>
    </w:p>
    <w:p w:rsidR="00880ECD" w:rsidRDefault="007B3854">
      <w:pPr>
        <w:pStyle w:val="normal0"/>
        <w:spacing w:line="324" w:lineRule="auto"/>
        <w:ind w:right="180"/>
      </w:pPr>
      <w:r>
        <w:rPr>
          <w:noProof/>
        </w:rPr>
        <w:drawing>
          <wp:inline distT="114300" distB="114300" distL="114300" distR="114300">
            <wp:extent cx="1219200" cy="1704975"/>
            <wp:effectExtent l="0" t="0" r="0" b="0"/>
            <wp:docPr id="8" name="image03.jpg" descr="Front Cover"/>
            <wp:cNvGraphicFramePr/>
            <a:graphic xmlns:a="http://schemas.openxmlformats.org/drawingml/2006/main">
              <a:graphicData uri="http://schemas.openxmlformats.org/drawingml/2006/picture">
                <pic:pic xmlns:pic="http://schemas.openxmlformats.org/drawingml/2006/picture">
                  <pic:nvPicPr>
                    <pic:cNvPr id="0" name="image03.jpg" descr="Front Cover"/>
                    <pic:cNvPicPr preferRelativeResize="0"/>
                  </pic:nvPicPr>
                  <pic:blipFill>
                    <a:blip r:embed="rId20"/>
                    <a:srcRect/>
                    <a:stretch>
                      <a:fillRect/>
                    </a:stretch>
                  </pic:blipFill>
                  <pic:spPr>
                    <a:xfrm>
                      <a:off x="0" y="0"/>
                      <a:ext cx="1219200" cy="1704975"/>
                    </a:xfrm>
                    <a:prstGeom prst="rect">
                      <a:avLst/>
                    </a:prstGeom>
                    <a:ln/>
                  </pic:spPr>
                </pic:pic>
              </a:graphicData>
            </a:graphic>
          </wp:inline>
        </w:drawing>
      </w:r>
    </w:p>
    <w:p w:rsidR="00880ECD" w:rsidRDefault="00880ECD">
      <w:pPr>
        <w:pStyle w:val="normal0"/>
        <w:spacing w:before="40" w:after="80" w:line="324" w:lineRule="auto"/>
      </w:pPr>
      <w:hyperlink r:id="rId21">
        <w:r w:rsidR="007B3854">
          <w:rPr>
            <w:color w:val="6611CC"/>
            <w:sz w:val="20"/>
            <w:highlight w:val="white"/>
          </w:rPr>
          <w:t>Elizabeth Janet Gray</w:t>
        </w:r>
      </w:hyperlink>
      <w:r w:rsidR="007B3854">
        <w:rPr>
          <w:color w:val="777777"/>
          <w:sz w:val="20"/>
          <w:highlight w:val="white"/>
        </w:rPr>
        <w:t xml:space="preserve">, </w:t>
      </w:r>
      <w:hyperlink r:id="rId22">
        <w:r w:rsidR="007B3854">
          <w:rPr>
            <w:color w:val="6611CC"/>
            <w:sz w:val="20"/>
            <w:highlight w:val="white"/>
          </w:rPr>
          <w:t xml:space="preserve">Elizabeth Gray </w:t>
        </w:r>
        <w:r w:rsidR="007B3854">
          <w:rPr>
            <w:color w:val="6611CC"/>
            <w:sz w:val="20"/>
            <w:highlight w:val="white"/>
          </w:rPr>
          <w:t>Vining</w:t>
        </w:r>
      </w:hyperlink>
    </w:p>
    <w:p w:rsidR="00880ECD" w:rsidRDefault="007B3854">
      <w:pPr>
        <w:pStyle w:val="normal0"/>
        <w:spacing w:before="40" w:after="80" w:line="324" w:lineRule="auto"/>
      </w:pPr>
      <w:r>
        <w:rPr>
          <w:color w:val="777777"/>
          <w:sz w:val="20"/>
          <w:highlight w:val="white"/>
        </w:rPr>
        <w:t xml:space="preserve">Puffin Books, 2006 - </w:t>
      </w:r>
      <w:hyperlink r:id="rId23">
        <w:r>
          <w:rPr>
            <w:color w:val="6611CC"/>
            <w:sz w:val="20"/>
            <w:highlight w:val="white"/>
          </w:rPr>
          <w:t>Juvenile Fiction</w:t>
        </w:r>
      </w:hyperlink>
      <w:r>
        <w:rPr>
          <w:color w:val="777777"/>
          <w:sz w:val="20"/>
          <w:highlight w:val="white"/>
        </w:rPr>
        <w:t xml:space="preserve"> - 317 pages</w:t>
      </w:r>
    </w:p>
    <w:p w:rsidR="00880ECD" w:rsidRDefault="00880ECD">
      <w:pPr>
        <w:pStyle w:val="normal0"/>
        <w:spacing w:before="40" w:after="80" w:line="324" w:lineRule="auto"/>
      </w:pPr>
      <w:hyperlink r:id="rId24">
        <w:r w:rsidR="007B3854">
          <w:rPr>
            <w:color w:val="6611CC"/>
            <w:sz w:val="20"/>
            <w:highlight w:val="white"/>
          </w:rPr>
          <w:t>108 Reviews</w:t>
        </w:r>
      </w:hyperlink>
    </w:p>
    <w:p w:rsidR="00880ECD" w:rsidRDefault="007B3854">
      <w:pPr>
        <w:pStyle w:val="normal0"/>
        <w:spacing w:line="324" w:lineRule="auto"/>
      </w:pPr>
      <w:r>
        <w:rPr>
          <w:color w:val="333333"/>
          <w:sz w:val="20"/>
          <w:highlight w:val="white"/>
        </w:rPr>
        <w:t xml:space="preserve">Eleven-year-old Adam loved to travel throughout thirteenthcentury England with his father, a wandering minstrel, and his dog, Nick. But when Nick is stolen and his father disappears, Adam suddenly finds himself alone. He </w:t>
      </w:r>
      <w:r>
        <w:rPr>
          <w:color w:val="333333"/>
          <w:sz w:val="20"/>
          <w:highlight w:val="white"/>
        </w:rPr>
        <w:t>searches the same roads he traveled with his father, meeting various people along the way. But will Adam ever find his father and dog and end his desperate search?</w:t>
      </w: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7B3854" w:rsidRDefault="007B3854">
      <w:pPr>
        <w:pStyle w:val="Heading1"/>
        <w:spacing w:after="320" w:line="141" w:lineRule="auto"/>
        <w:contextualSpacing w:val="0"/>
        <w:rPr>
          <w:rFonts w:ascii="Arial" w:eastAsia="Arial" w:hAnsi="Arial" w:cs="Arial"/>
          <w:b/>
          <w:color w:val="333333"/>
          <w:sz w:val="28"/>
          <w:highlight w:val="white"/>
        </w:rPr>
      </w:pPr>
      <w:bookmarkStart w:id="4" w:name="h.c9hau34g0o88" w:colFirst="0" w:colLast="0"/>
      <w:bookmarkEnd w:id="4"/>
    </w:p>
    <w:p w:rsidR="00880ECD" w:rsidRDefault="007B3854">
      <w:pPr>
        <w:pStyle w:val="Heading1"/>
        <w:spacing w:after="320" w:line="141" w:lineRule="auto"/>
        <w:contextualSpacing w:val="0"/>
      </w:pPr>
      <w:r>
        <w:rPr>
          <w:rFonts w:ascii="Arial" w:eastAsia="Arial" w:hAnsi="Arial" w:cs="Arial"/>
          <w:b/>
          <w:color w:val="333333"/>
          <w:sz w:val="28"/>
          <w:highlight w:val="white"/>
        </w:rPr>
        <w:t>A Christmas Carol</w:t>
      </w:r>
    </w:p>
    <w:p w:rsidR="00880ECD" w:rsidRDefault="007B3854">
      <w:pPr>
        <w:pStyle w:val="normal0"/>
        <w:spacing w:line="324" w:lineRule="auto"/>
        <w:ind w:right="180"/>
      </w:pPr>
      <w:r>
        <w:rPr>
          <w:noProof/>
        </w:rPr>
        <w:drawing>
          <wp:inline distT="114300" distB="114300" distL="114300" distR="114300">
            <wp:extent cx="1219200" cy="1895475"/>
            <wp:effectExtent l="0" t="0" r="0" b="0"/>
            <wp:docPr id="15" name="image13.jpg" descr="Front Cover"/>
            <wp:cNvGraphicFramePr/>
            <a:graphic xmlns:a="http://schemas.openxmlformats.org/drawingml/2006/main">
              <a:graphicData uri="http://schemas.openxmlformats.org/drawingml/2006/picture">
                <pic:pic xmlns:pic="http://schemas.openxmlformats.org/drawingml/2006/picture">
                  <pic:nvPicPr>
                    <pic:cNvPr id="0" name="image13.jpg" descr="Front Cover"/>
                    <pic:cNvPicPr preferRelativeResize="0"/>
                  </pic:nvPicPr>
                  <pic:blipFill>
                    <a:blip r:embed="rId25"/>
                    <a:srcRect/>
                    <a:stretch>
                      <a:fillRect/>
                    </a:stretch>
                  </pic:blipFill>
                  <pic:spPr>
                    <a:xfrm>
                      <a:off x="0" y="0"/>
                      <a:ext cx="1219200" cy="1895475"/>
                    </a:xfrm>
                    <a:prstGeom prst="rect">
                      <a:avLst/>
                    </a:prstGeom>
                    <a:ln/>
                  </pic:spPr>
                </pic:pic>
              </a:graphicData>
            </a:graphic>
          </wp:inline>
        </w:drawing>
      </w:r>
    </w:p>
    <w:p w:rsidR="00880ECD" w:rsidRDefault="00880ECD">
      <w:pPr>
        <w:pStyle w:val="normal0"/>
        <w:spacing w:before="40" w:after="80" w:line="324" w:lineRule="auto"/>
      </w:pPr>
      <w:hyperlink r:id="rId26">
        <w:r w:rsidR="007B3854">
          <w:rPr>
            <w:color w:val="6611CC"/>
            <w:sz w:val="20"/>
            <w:highlight w:val="white"/>
          </w:rPr>
          <w:t>Charles Dickens</w:t>
        </w:r>
      </w:hyperlink>
    </w:p>
    <w:p w:rsidR="00880ECD" w:rsidRDefault="007B3854">
      <w:pPr>
        <w:pStyle w:val="normal0"/>
        <w:spacing w:before="40" w:after="80" w:line="324" w:lineRule="auto"/>
      </w:pPr>
      <w:r>
        <w:rPr>
          <w:color w:val="777777"/>
          <w:sz w:val="20"/>
          <w:highlight w:val="white"/>
        </w:rPr>
        <w:t xml:space="preserve">Cricket House Books LLC, Nov </w:t>
      </w:r>
      <w:r>
        <w:rPr>
          <w:color w:val="777777"/>
          <w:sz w:val="20"/>
          <w:highlight w:val="white"/>
        </w:rPr>
        <w:t xml:space="preserve">20, 2009 - </w:t>
      </w:r>
      <w:hyperlink r:id="rId27">
        <w:r>
          <w:rPr>
            <w:color w:val="6611CC"/>
            <w:sz w:val="20"/>
            <w:highlight w:val="white"/>
          </w:rPr>
          <w:t>Fiction</w:t>
        </w:r>
      </w:hyperlink>
      <w:r>
        <w:rPr>
          <w:color w:val="777777"/>
          <w:sz w:val="20"/>
          <w:highlight w:val="white"/>
        </w:rPr>
        <w:t xml:space="preserve"> - 72 pages</w:t>
      </w:r>
    </w:p>
    <w:p w:rsidR="00880ECD" w:rsidRDefault="00880ECD">
      <w:pPr>
        <w:pStyle w:val="normal0"/>
        <w:spacing w:before="40" w:after="80" w:line="324" w:lineRule="auto"/>
      </w:pPr>
      <w:hyperlink r:id="rId28">
        <w:r w:rsidR="007B3854">
          <w:rPr>
            <w:color w:val="6611CC"/>
            <w:sz w:val="20"/>
            <w:highlight w:val="white"/>
          </w:rPr>
          <w:t>48 Reviews</w:t>
        </w:r>
      </w:hyperlink>
    </w:p>
    <w:p w:rsidR="00880ECD" w:rsidRDefault="007B3854">
      <w:pPr>
        <w:pStyle w:val="normal0"/>
        <w:spacing w:line="324" w:lineRule="auto"/>
      </w:pPr>
      <w:r>
        <w:rPr>
          <w:color w:val="333333"/>
          <w:sz w:val="20"/>
          <w:highlight w:val="white"/>
        </w:rPr>
        <w:t>"Marley's face. It was not in impenetrable shadow as the other objects in the yard were, but had a dismal light about it, like a</w:t>
      </w:r>
      <w:r>
        <w:rPr>
          <w:color w:val="333333"/>
          <w:sz w:val="20"/>
          <w:highlight w:val="white"/>
        </w:rPr>
        <w:t xml:space="preserve"> bad lobster in a dark cellar." Ebenezer Scrooge is unimpressed by Christmas. He has no time for festivities or goodwill toward his fellow men and is only interested in money. Then, on the night of Christmas Eve, his life is changed by a series of ghostly </w:t>
      </w:r>
      <w:r>
        <w:rPr>
          <w:color w:val="333333"/>
          <w:sz w:val="20"/>
          <w:highlight w:val="white"/>
        </w:rPr>
        <w:t>visitations that show him some bitter truths about his choices." "Dickens' most influential book is a funny, clever, and hugely enjoyable story.</w:t>
      </w: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7B3854">
      <w:pPr>
        <w:pStyle w:val="Heading1"/>
        <w:spacing w:after="320" w:line="141" w:lineRule="auto"/>
        <w:contextualSpacing w:val="0"/>
      </w:pPr>
      <w:bookmarkStart w:id="5" w:name="h.cl2a4p23u0h" w:colFirst="0" w:colLast="0"/>
      <w:bookmarkEnd w:id="5"/>
      <w:r>
        <w:rPr>
          <w:rFonts w:ascii="Arial" w:eastAsia="Arial" w:hAnsi="Arial" w:cs="Arial"/>
          <w:b/>
          <w:color w:val="333333"/>
          <w:sz w:val="34"/>
          <w:highlight w:val="white"/>
        </w:rPr>
        <w:t>The Samurai's Tale</w:t>
      </w:r>
    </w:p>
    <w:p w:rsidR="00880ECD" w:rsidRDefault="007B3854">
      <w:pPr>
        <w:pStyle w:val="normal0"/>
        <w:spacing w:line="324" w:lineRule="auto"/>
        <w:ind w:right="180"/>
      </w:pPr>
      <w:r>
        <w:rPr>
          <w:noProof/>
        </w:rPr>
        <w:drawing>
          <wp:inline distT="114300" distB="114300" distL="114300" distR="114300">
            <wp:extent cx="1219200" cy="1828800"/>
            <wp:effectExtent l="0" t="0" r="0" b="0"/>
            <wp:docPr id="13" name="image09.jpg" descr="Front Cover"/>
            <wp:cNvGraphicFramePr/>
            <a:graphic xmlns:a="http://schemas.openxmlformats.org/drawingml/2006/main">
              <a:graphicData uri="http://schemas.openxmlformats.org/drawingml/2006/picture">
                <pic:pic xmlns:pic="http://schemas.openxmlformats.org/drawingml/2006/picture">
                  <pic:nvPicPr>
                    <pic:cNvPr id="0" name="image09.jpg" descr="Front Cover"/>
                    <pic:cNvPicPr preferRelativeResize="0"/>
                  </pic:nvPicPr>
                  <pic:blipFill>
                    <a:blip r:embed="rId29"/>
                    <a:srcRect/>
                    <a:stretch>
                      <a:fillRect/>
                    </a:stretch>
                  </pic:blipFill>
                  <pic:spPr>
                    <a:xfrm>
                      <a:off x="0" y="0"/>
                      <a:ext cx="1219200" cy="1828800"/>
                    </a:xfrm>
                    <a:prstGeom prst="rect">
                      <a:avLst/>
                    </a:prstGeom>
                    <a:ln/>
                  </pic:spPr>
                </pic:pic>
              </a:graphicData>
            </a:graphic>
          </wp:inline>
        </w:drawing>
      </w:r>
    </w:p>
    <w:p w:rsidR="00880ECD" w:rsidRDefault="00880ECD">
      <w:pPr>
        <w:pStyle w:val="normal0"/>
        <w:spacing w:before="40" w:after="80" w:line="324" w:lineRule="auto"/>
      </w:pPr>
      <w:hyperlink r:id="rId30">
        <w:r w:rsidR="007B3854">
          <w:rPr>
            <w:color w:val="6611CC"/>
            <w:sz w:val="20"/>
            <w:highlight w:val="white"/>
          </w:rPr>
          <w:t>Erik Christian Haugaard</w:t>
        </w:r>
      </w:hyperlink>
    </w:p>
    <w:p w:rsidR="00880ECD" w:rsidRDefault="007B3854">
      <w:pPr>
        <w:pStyle w:val="normal0"/>
        <w:spacing w:before="40" w:after="80" w:line="324" w:lineRule="auto"/>
      </w:pPr>
      <w:r>
        <w:rPr>
          <w:color w:val="777777"/>
          <w:sz w:val="20"/>
          <w:highlight w:val="white"/>
        </w:rPr>
        <w:t xml:space="preserve">Houghton Mifflin Harcourt, 2005 - </w:t>
      </w:r>
      <w:hyperlink r:id="rId31">
        <w:r>
          <w:rPr>
            <w:color w:val="6611CC"/>
            <w:sz w:val="20"/>
            <w:highlight w:val="white"/>
          </w:rPr>
          <w:t>Juvenile Fiction</w:t>
        </w:r>
      </w:hyperlink>
      <w:r>
        <w:rPr>
          <w:color w:val="777777"/>
          <w:sz w:val="20"/>
          <w:highlight w:val="white"/>
        </w:rPr>
        <w:t xml:space="preserve"> - 234 pages</w:t>
      </w:r>
    </w:p>
    <w:p w:rsidR="00880ECD" w:rsidRDefault="00880ECD">
      <w:pPr>
        <w:pStyle w:val="normal0"/>
        <w:spacing w:before="40" w:after="80" w:line="324" w:lineRule="auto"/>
      </w:pPr>
      <w:hyperlink r:id="rId32">
        <w:r w:rsidR="007B3854">
          <w:rPr>
            <w:color w:val="6611CC"/>
            <w:sz w:val="20"/>
            <w:highlight w:val="white"/>
          </w:rPr>
          <w:t>52 Reviews</w:t>
        </w:r>
      </w:hyperlink>
    </w:p>
    <w:p w:rsidR="00880ECD" w:rsidRDefault="007B3854">
      <w:pPr>
        <w:pStyle w:val="normal0"/>
        <w:spacing w:line="324" w:lineRule="auto"/>
      </w:pPr>
      <w:r>
        <w:rPr>
          <w:color w:val="333333"/>
          <w:sz w:val="20"/>
          <w:highlight w:val="white"/>
        </w:rPr>
        <w:t>When the powerful Lord Takeda’s soldiers sweep across the countryside, killing and plunde</w:t>
      </w:r>
      <w:r>
        <w:rPr>
          <w:color w:val="333333"/>
          <w:sz w:val="20"/>
          <w:highlight w:val="white"/>
        </w:rPr>
        <w:t>ring, they spare the boy Taro’s life and take him along with them. Taro becomes a servant in the household of the noble Lord Akiyama, where he meets Togan, a cook, who teaches Taro and makes his new life bearable. But when Togan is murdered, Taro’s life ta</w:t>
      </w:r>
      <w:r>
        <w:rPr>
          <w:color w:val="333333"/>
          <w:sz w:val="20"/>
          <w:highlight w:val="white"/>
        </w:rPr>
        <w:t>kes a new direction: He will become a samurai, and redeem the family legacy that has been stolen from him.</w:t>
      </w:r>
    </w:p>
    <w:p w:rsidR="00880ECD" w:rsidRDefault="00880ECD">
      <w:pPr>
        <w:pStyle w:val="normal0"/>
        <w:spacing w:line="324" w:lineRule="auto"/>
      </w:pPr>
    </w:p>
    <w:p w:rsidR="00880ECD" w:rsidRDefault="00880ECD">
      <w:pPr>
        <w:pStyle w:val="normal0"/>
        <w:spacing w:line="324" w:lineRule="auto"/>
      </w:pPr>
    </w:p>
    <w:p w:rsidR="00880ECD" w:rsidRDefault="007B3854">
      <w:pPr>
        <w:pStyle w:val="normal0"/>
        <w:spacing w:line="324" w:lineRule="auto"/>
      </w:pPr>
      <w:bookmarkStart w:id="6" w:name="h.l6uktdqqpa7z" w:colFirst="0" w:colLast="0"/>
      <w:bookmarkEnd w:id="6"/>
      <w:r>
        <w:rPr>
          <w:b/>
          <w:color w:val="333333"/>
          <w:sz w:val="28"/>
          <w:highlight w:val="white"/>
        </w:rPr>
        <w:t xml:space="preserve">Historical Fiction: Age of Exploration. Students will choose one of the following novels to read. </w:t>
      </w:r>
      <w:r>
        <w:rPr>
          <w:b/>
          <w:color w:val="333333"/>
          <w:sz w:val="28"/>
          <w:highlight w:val="white"/>
        </w:rPr>
        <w:t xml:space="preserve">The True Confessions of Charlotte Doyle </w:t>
      </w:r>
    </w:p>
    <w:p w:rsidR="00880ECD" w:rsidRDefault="007B3854">
      <w:pPr>
        <w:pStyle w:val="normal0"/>
        <w:spacing w:line="324" w:lineRule="auto"/>
        <w:ind w:right="180"/>
      </w:pPr>
      <w:r>
        <w:rPr>
          <w:noProof/>
        </w:rPr>
        <w:drawing>
          <wp:inline distT="114300" distB="114300" distL="114300" distR="114300">
            <wp:extent cx="1219200" cy="2066925"/>
            <wp:effectExtent l="0" t="0" r="0" b="0"/>
            <wp:docPr id="9" name="image02.jpg" descr="Front Cover"/>
            <wp:cNvGraphicFramePr/>
            <a:graphic xmlns:a="http://schemas.openxmlformats.org/drawingml/2006/main">
              <a:graphicData uri="http://schemas.openxmlformats.org/drawingml/2006/picture">
                <pic:pic xmlns:pic="http://schemas.openxmlformats.org/drawingml/2006/picture">
                  <pic:nvPicPr>
                    <pic:cNvPr id="0" name="image02.jpg" descr="Front Cover"/>
                    <pic:cNvPicPr preferRelativeResize="0"/>
                  </pic:nvPicPr>
                  <pic:blipFill>
                    <a:blip r:embed="rId33"/>
                    <a:srcRect/>
                    <a:stretch>
                      <a:fillRect/>
                    </a:stretch>
                  </pic:blipFill>
                  <pic:spPr>
                    <a:xfrm>
                      <a:off x="0" y="0"/>
                      <a:ext cx="1219200" cy="2066925"/>
                    </a:xfrm>
                    <a:prstGeom prst="rect">
                      <a:avLst/>
                    </a:prstGeom>
                    <a:ln/>
                  </pic:spPr>
                </pic:pic>
              </a:graphicData>
            </a:graphic>
          </wp:inline>
        </w:drawing>
      </w:r>
    </w:p>
    <w:p w:rsidR="00880ECD" w:rsidRDefault="00880ECD">
      <w:pPr>
        <w:pStyle w:val="normal0"/>
        <w:spacing w:before="40" w:after="80" w:line="324" w:lineRule="auto"/>
      </w:pPr>
      <w:hyperlink r:id="rId34">
        <w:r w:rsidR="007B3854">
          <w:rPr>
            <w:color w:val="6611CC"/>
            <w:sz w:val="20"/>
            <w:highlight w:val="white"/>
          </w:rPr>
          <w:t>Avi</w:t>
        </w:r>
      </w:hyperlink>
    </w:p>
    <w:p w:rsidR="00880ECD" w:rsidRDefault="007B3854">
      <w:pPr>
        <w:pStyle w:val="normal0"/>
        <w:spacing w:before="40" w:after="80" w:line="324" w:lineRule="auto"/>
      </w:pPr>
      <w:r>
        <w:rPr>
          <w:color w:val="777777"/>
          <w:sz w:val="20"/>
          <w:highlight w:val="white"/>
        </w:rPr>
        <w:t xml:space="preserve">HarperCollins, Sep 2, 2003 - </w:t>
      </w:r>
      <w:hyperlink r:id="rId35">
        <w:r>
          <w:rPr>
            <w:color w:val="6611CC"/>
            <w:sz w:val="20"/>
            <w:highlight w:val="white"/>
          </w:rPr>
          <w:t>Juvenile Fiction</w:t>
        </w:r>
      </w:hyperlink>
      <w:r>
        <w:rPr>
          <w:color w:val="777777"/>
          <w:sz w:val="20"/>
          <w:highlight w:val="white"/>
        </w:rPr>
        <w:t xml:space="preserve"> - 232 pages</w:t>
      </w:r>
    </w:p>
    <w:p w:rsidR="00880ECD" w:rsidRDefault="00880ECD">
      <w:pPr>
        <w:pStyle w:val="normal0"/>
        <w:spacing w:before="40" w:after="80" w:line="324" w:lineRule="auto"/>
      </w:pPr>
      <w:hyperlink r:id="rId36">
        <w:r w:rsidR="007B3854">
          <w:rPr>
            <w:color w:val="6611CC"/>
            <w:sz w:val="20"/>
            <w:highlight w:val="white"/>
          </w:rPr>
          <w:t>65 Reviews</w:t>
        </w:r>
      </w:hyperlink>
    </w:p>
    <w:p w:rsidR="00880ECD" w:rsidRDefault="007B3854">
      <w:pPr>
        <w:pStyle w:val="normal0"/>
        <w:spacing w:line="324" w:lineRule="auto"/>
      </w:pPr>
      <w:r>
        <w:rPr>
          <w:color w:val="333333"/>
          <w:sz w:val="20"/>
          <w:highlight w:val="white"/>
        </w:rPr>
        <w:t xml:space="preserve">An ocean voyage of </w:t>
      </w:r>
    </w:p>
    <w:p w:rsidR="00880ECD" w:rsidRDefault="007B3854">
      <w:pPr>
        <w:pStyle w:val="normal0"/>
        <w:spacing w:line="324" w:lineRule="auto"/>
      </w:pPr>
      <w:proofErr w:type="gramStart"/>
      <w:r>
        <w:rPr>
          <w:color w:val="333333"/>
          <w:sz w:val="20"/>
          <w:highlight w:val="white"/>
        </w:rPr>
        <w:t>unimaginable</w:t>
      </w:r>
      <w:proofErr w:type="gramEnd"/>
      <w:r>
        <w:rPr>
          <w:color w:val="333333"/>
          <w:sz w:val="20"/>
          <w:highlight w:val="white"/>
        </w:rPr>
        <w:t xml:space="preserve"> consequences</w:t>
      </w:r>
    </w:p>
    <w:p w:rsidR="00880ECD" w:rsidRDefault="007B3854">
      <w:pPr>
        <w:pStyle w:val="normal0"/>
        <w:spacing w:after="260" w:line="324" w:lineRule="auto"/>
      </w:pPr>
      <w:r>
        <w:rPr>
          <w:color w:val="333333"/>
          <w:sz w:val="20"/>
          <w:highlight w:val="white"/>
        </w:rPr>
        <w:t xml:space="preserve">Not every thirteen-year-old girl is accused of murder, brought to trial, and found guilty. But I was just such a girl, and my story is worth relating even if it did happen years ago. Be warned, however: If strong ideas and action offend you, read no more. </w:t>
      </w:r>
      <w:r>
        <w:rPr>
          <w:color w:val="333333"/>
          <w:sz w:val="20"/>
          <w:highlight w:val="white"/>
        </w:rPr>
        <w:t>Find another companion to share your idle hours. For my part I intend to tell the truth as I lived it.</w:t>
      </w:r>
    </w:p>
    <w:p w:rsidR="00880ECD" w:rsidRDefault="007B3854">
      <w:pPr>
        <w:pStyle w:val="Heading1"/>
        <w:spacing w:after="320" w:line="141" w:lineRule="auto"/>
        <w:contextualSpacing w:val="0"/>
      </w:pPr>
      <w:bookmarkStart w:id="7" w:name="h.pt8a69ugvqfa" w:colFirst="0" w:colLast="0"/>
      <w:bookmarkEnd w:id="7"/>
      <w:r>
        <w:rPr>
          <w:rFonts w:ascii="Arial" w:eastAsia="Arial" w:hAnsi="Arial" w:cs="Arial"/>
          <w:b/>
          <w:color w:val="333333"/>
          <w:sz w:val="34"/>
          <w:highlight w:val="white"/>
        </w:rPr>
        <w:t>Dead Reckoning</w:t>
      </w:r>
      <w:r>
        <w:rPr>
          <w:rFonts w:ascii="Arial" w:eastAsia="Arial" w:hAnsi="Arial" w:cs="Arial"/>
          <w:b/>
          <w:color w:val="333333"/>
          <w:sz w:val="46"/>
          <w:highlight w:val="white"/>
        </w:rPr>
        <w:t xml:space="preserve">: </w:t>
      </w:r>
      <w:r>
        <w:rPr>
          <w:rFonts w:ascii="Arial" w:eastAsia="Arial" w:hAnsi="Arial" w:cs="Arial"/>
          <w:color w:val="333333"/>
          <w:sz w:val="24"/>
          <w:highlight w:val="white"/>
        </w:rPr>
        <w:t>A Pirate Voyage with Captain Drake</w:t>
      </w:r>
    </w:p>
    <w:p w:rsidR="00880ECD" w:rsidRDefault="007B3854">
      <w:pPr>
        <w:pStyle w:val="normal0"/>
        <w:spacing w:after="260" w:line="324" w:lineRule="auto"/>
        <w:ind w:right="180"/>
      </w:pPr>
      <w:r>
        <w:rPr>
          <w:noProof/>
        </w:rPr>
        <w:drawing>
          <wp:inline distT="114300" distB="114300" distL="114300" distR="114300">
            <wp:extent cx="1219200" cy="1819275"/>
            <wp:effectExtent l="0" t="0" r="0" b="0"/>
            <wp:docPr id="14" name="image11.jpg" descr="Front Cover"/>
            <wp:cNvGraphicFramePr/>
            <a:graphic xmlns:a="http://schemas.openxmlformats.org/drawingml/2006/main">
              <a:graphicData uri="http://schemas.openxmlformats.org/drawingml/2006/picture">
                <pic:pic xmlns:pic="http://schemas.openxmlformats.org/drawingml/2006/picture">
                  <pic:nvPicPr>
                    <pic:cNvPr id="0" name="image11.jpg" descr="Front Cover"/>
                    <pic:cNvPicPr preferRelativeResize="0"/>
                  </pic:nvPicPr>
                  <pic:blipFill>
                    <a:blip r:embed="rId37"/>
                    <a:srcRect/>
                    <a:stretch>
                      <a:fillRect/>
                    </a:stretch>
                  </pic:blipFill>
                  <pic:spPr>
                    <a:xfrm>
                      <a:off x="0" y="0"/>
                      <a:ext cx="1219200" cy="1819275"/>
                    </a:xfrm>
                    <a:prstGeom prst="rect">
                      <a:avLst/>
                    </a:prstGeom>
                    <a:ln/>
                  </pic:spPr>
                </pic:pic>
              </a:graphicData>
            </a:graphic>
          </wp:inline>
        </w:drawing>
      </w:r>
    </w:p>
    <w:p w:rsidR="00880ECD" w:rsidRDefault="00880ECD">
      <w:pPr>
        <w:pStyle w:val="normal0"/>
        <w:spacing w:before="40" w:after="80" w:line="324" w:lineRule="auto"/>
      </w:pPr>
      <w:hyperlink r:id="rId38">
        <w:r w:rsidR="007B3854">
          <w:rPr>
            <w:color w:val="6611CC"/>
            <w:sz w:val="20"/>
            <w:highlight w:val="white"/>
          </w:rPr>
          <w:t>Laurie La</w:t>
        </w:r>
        <w:r w:rsidR="007B3854">
          <w:rPr>
            <w:color w:val="6611CC"/>
            <w:sz w:val="20"/>
            <w:highlight w:val="white"/>
          </w:rPr>
          <w:t>wlor</w:t>
        </w:r>
      </w:hyperlink>
    </w:p>
    <w:p w:rsidR="00880ECD" w:rsidRDefault="007B3854">
      <w:pPr>
        <w:pStyle w:val="normal0"/>
        <w:spacing w:before="40" w:after="80" w:line="324" w:lineRule="auto"/>
      </w:pPr>
      <w:r>
        <w:rPr>
          <w:color w:val="777777"/>
          <w:sz w:val="20"/>
          <w:highlight w:val="white"/>
        </w:rPr>
        <w:t xml:space="preserve">Simon and Schuster, 2007 - </w:t>
      </w:r>
      <w:hyperlink r:id="rId39">
        <w:r>
          <w:rPr>
            <w:color w:val="6611CC"/>
            <w:sz w:val="20"/>
            <w:highlight w:val="white"/>
          </w:rPr>
          <w:t>Juvenile Fiction</w:t>
        </w:r>
      </w:hyperlink>
      <w:r>
        <w:rPr>
          <w:color w:val="777777"/>
          <w:sz w:val="20"/>
          <w:highlight w:val="white"/>
        </w:rPr>
        <w:t xml:space="preserve"> - 322 pages</w:t>
      </w:r>
    </w:p>
    <w:p w:rsidR="00880ECD" w:rsidRDefault="00880ECD">
      <w:pPr>
        <w:pStyle w:val="normal0"/>
        <w:spacing w:before="40" w:after="80" w:line="324" w:lineRule="auto"/>
      </w:pPr>
      <w:hyperlink r:id="rId40">
        <w:r w:rsidR="007B3854">
          <w:rPr>
            <w:color w:val="6611CC"/>
            <w:sz w:val="20"/>
            <w:highlight w:val="white"/>
          </w:rPr>
          <w:t>3 Reviews</w:t>
        </w:r>
      </w:hyperlink>
    </w:p>
    <w:p w:rsidR="00880ECD" w:rsidRDefault="007B3854">
      <w:pPr>
        <w:pStyle w:val="normal0"/>
        <w:spacing w:after="260" w:line="324" w:lineRule="auto"/>
      </w:pPr>
      <w:r>
        <w:rPr>
          <w:color w:val="333333"/>
          <w:sz w:val="20"/>
          <w:highlight w:val="white"/>
        </w:rPr>
        <w:t xml:space="preserve">The discovery of an unknown cousin is significant for anyone, but for Emmet, it's </w:t>
      </w:r>
      <w:proofErr w:type="gramStart"/>
      <w:r>
        <w:rPr>
          <w:color w:val="333333"/>
          <w:sz w:val="20"/>
          <w:highlight w:val="white"/>
        </w:rPr>
        <w:t>life-changing</w:t>
      </w:r>
      <w:proofErr w:type="gramEnd"/>
      <w:r>
        <w:rPr>
          <w:color w:val="333333"/>
          <w:sz w:val="20"/>
          <w:highlight w:val="white"/>
        </w:rPr>
        <w:t>. For within moments of meeting Captain Francis Drak</w:t>
      </w:r>
      <w:r>
        <w:rPr>
          <w:color w:val="333333"/>
          <w:sz w:val="20"/>
          <w:highlight w:val="white"/>
        </w:rPr>
        <w:t xml:space="preserve">e, Emmet is invited to be his cousin's servant aboard the </w:t>
      </w:r>
      <w:r>
        <w:rPr>
          <w:i/>
          <w:color w:val="333333"/>
          <w:sz w:val="20"/>
          <w:highlight w:val="white"/>
        </w:rPr>
        <w:t>Pelican</w:t>
      </w:r>
      <w:r>
        <w:rPr>
          <w:color w:val="333333"/>
          <w:sz w:val="20"/>
          <w:highlight w:val="white"/>
        </w:rPr>
        <w:t xml:space="preserve"> on a glorious trading expedition to exotic Alexandria, Tripoli, and Constantinople. It is a chance to go on a great voyage and to escape the angry mobs </w:t>
      </w:r>
      <w:proofErr w:type="gramStart"/>
      <w:r>
        <w:rPr>
          <w:color w:val="333333"/>
          <w:sz w:val="20"/>
          <w:highlight w:val="white"/>
        </w:rPr>
        <w:t>who</w:t>
      </w:r>
      <w:proofErr w:type="gramEnd"/>
      <w:r>
        <w:rPr>
          <w:color w:val="333333"/>
          <w:sz w:val="20"/>
          <w:highlight w:val="white"/>
        </w:rPr>
        <w:t xml:space="preserve"> now threaten him and his home. Emm</w:t>
      </w:r>
      <w:r>
        <w:rPr>
          <w:color w:val="333333"/>
          <w:sz w:val="20"/>
          <w:highlight w:val="white"/>
        </w:rPr>
        <w:t>et accepts.</w:t>
      </w:r>
    </w:p>
    <w:p w:rsidR="00880ECD" w:rsidRDefault="007B3854">
      <w:pPr>
        <w:pStyle w:val="normal0"/>
        <w:spacing w:after="260" w:line="324" w:lineRule="auto"/>
      </w:pPr>
      <w:r>
        <w:rPr>
          <w:color w:val="333333"/>
          <w:sz w:val="20"/>
          <w:highlight w:val="white"/>
        </w:rPr>
        <w:t>At sea Captain Drake's sailors become restless and angry -- animals who sniff out fear. Emmet witnesses death upon bloody death of those who are civil and kind, and sees innocent people of peace cut to shreds by men who seemed good. He realizes</w:t>
      </w:r>
      <w:r>
        <w:rPr>
          <w:color w:val="333333"/>
          <w:sz w:val="20"/>
          <w:highlight w:val="white"/>
        </w:rPr>
        <w:t xml:space="preserve"> he must pick his friends carefully and rely on none. As the journey continues and Drake's crew pursues the fabled SilverShip, Emmet comes to see how a taste of wealth can turn men into monsters.</w:t>
      </w:r>
    </w:p>
    <w:p w:rsidR="00880ECD" w:rsidRDefault="007B3854">
      <w:pPr>
        <w:pStyle w:val="normal0"/>
        <w:spacing w:after="260" w:line="324" w:lineRule="auto"/>
      </w:pPr>
      <w:r>
        <w:rPr>
          <w:color w:val="333333"/>
          <w:sz w:val="20"/>
          <w:highlight w:val="white"/>
        </w:rPr>
        <w:t>Award-winning author Laurie Lawlor sweeps us aboard ship wit</w:t>
      </w:r>
      <w:r>
        <w:rPr>
          <w:color w:val="333333"/>
          <w:sz w:val="20"/>
          <w:highlight w:val="white"/>
        </w:rPr>
        <w:t>h Captain Drake as we follow Emmet on an increasingly desperate journey of self-discovery while at sea with a motley crew of gold-thirsty men.</w:t>
      </w:r>
    </w:p>
    <w:tbl>
      <w:tblPr>
        <w:tblStyle w:val="a"/>
        <w:tblW w:w="9360" w:type="dxa"/>
        <w:tblLayout w:type="fixed"/>
        <w:tblLook w:val="0600"/>
      </w:tblPr>
      <w:tblGrid>
        <w:gridCol w:w="9360"/>
      </w:tblGrid>
      <w:tr w:rsidR="00880ECD">
        <w:tc>
          <w:tcPr>
            <w:tcW w:w="9360" w:type="dxa"/>
            <w:tcMar>
              <w:top w:w="100" w:type="dxa"/>
              <w:left w:w="100" w:type="dxa"/>
              <w:bottom w:w="100" w:type="dxa"/>
              <w:right w:w="100" w:type="dxa"/>
            </w:tcMar>
          </w:tcPr>
          <w:p w:rsidR="00880ECD" w:rsidRDefault="007B3854">
            <w:pPr>
              <w:pStyle w:val="Heading1"/>
              <w:spacing w:before="180" w:after="320" w:line="324" w:lineRule="auto"/>
              <w:contextualSpacing w:val="0"/>
            </w:pPr>
            <w:bookmarkStart w:id="8" w:name="h.818naq31bqon" w:colFirst="0" w:colLast="0"/>
            <w:bookmarkEnd w:id="8"/>
            <w:r>
              <w:rPr>
                <w:rFonts w:ascii="Arial" w:eastAsia="Arial" w:hAnsi="Arial" w:cs="Arial"/>
                <w:b/>
                <w:color w:val="333333"/>
                <w:sz w:val="34"/>
                <w:highlight w:val="white"/>
              </w:rPr>
              <w:t>Stowaway</w:t>
            </w:r>
          </w:p>
          <w:p w:rsidR="00880ECD" w:rsidRDefault="007B3854">
            <w:pPr>
              <w:pStyle w:val="normal0"/>
              <w:spacing w:before="180" w:line="324" w:lineRule="auto"/>
              <w:ind w:right="180"/>
            </w:pPr>
            <w:r>
              <w:rPr>
                <w:noProof/>
              </w:rPr>
              <w:drawing>
                <wp:inline distT="114300" distB="114300" distL="114300" distR="114300">
                  <wp:extent cx="1219200" cy="1819275"/>
                  <wp:effectExtent l="0" t="0" r="0" b="0"/>
                  <wp:docPr id="10" name="image05.jpg" descr="Front Cover"/>
                  <wp:cNvGraphicFramePr/>
                  <a:graphic xmlns:a="http://schemas.openxmlformats.org/drawingml/2006/main">
                    <a:graphicData uri="http://schemas.openxmlformats.org/drawingml/2006/picture">
                      <pic:pic xmlns:pic="http://schemas.openxmlformats.org/drawingml/2006/picture">
                        <pic:nvPicPr>
                          <pic:cNvPr id="0" name="image05.jpg" descr="Front Cover"/>
                          <pic:cNvPicPr preferRelativeResize="0"/>
                        </pic:nvPicPr>
                        <pic:blipFill>
                          <a:blip r:embed="rId41"/>
                          <a:srcRect/>
                          <a:stretch>
                            <a:fillRect/>
                          </a:stretch>
                        </pic:blipFill>
                        <pic:spPr>
                          <a:xfrm>
                            <a:off x="0" y="0"/>
                            <a:ext cx="1219200" cy="1819275"/>
                          </a:xfrm>
                          <a:prstGeom prst="rect">
                            <a:avLst/>
                          </a:prstGeom>
                          <a:ln/>
                        </pic:spPr>
                      </pic:pic>
                    </a:graphicData>
                  </a:graphic>
                </wp:inline>
              </w:drawing>
            </w:r>
          </w:p>
          <w:p w:rsidR="00880ECD" w:rsidRDefault="00880ECD">
            <w:pPr>
              <w:pStyle w:val="normal0"/>
              <w:spacing w:before="220" w:after="80" w:line="324" w:lineRule="auto"/>
            </w:pPr>
            <w:hyperlink r:id="rId42">
              <w:r w:rsidR="007B3854">
                <w:rPr>
                  <w:color w:val="6611CC"/>
                  <w:sz w:val="20"/>
                  <w:highlight w:val="white"/>
                </w:rPr>
                <w:t>Karen Hesse</w:t>
              </w:r>
            </w:hyperlink>
          </w:p>
          <w:p w:rsidR="00880ECD" w:rsidRDefault="007B3854">
            <w:pPr>
              <w:pStyle w:val="normal0"/>
              <w:spacing w:before="220" w:after="80" w:line="324" w:lineRule="auto"/>
            </w:pPr>
            <w:r>
              <w:rPr>
                <w:color w:val="777777"/>
                <w:sz w:val="20"/>
                <w:highlight w:val="white"/>
              </w:rPr>
              <w:t>S</w:t>
            </w:r>
            <w:r>
              <w:rPr>
                <w:color w:val="777777"/>
                <w:sz w:val="20"/>
                <w:highlight w:val="white"/>
              </w:rPr>
              <w:t xml:space="preserve">imon and Schuster, Nov 1, 2000 - </w:t>
            </w:r>
            <w:hyperlink r:id="rId43">
              <w:r>
                <w:rPr>
                  <w:color w:val="6611CC"/>
                  <w:sz w:val="20"/>
                  <w:highlight w:val="white"/>
                </w:rPr>
                <w:t>Juvenile Fiction</w:t>
              </w:r>
            </w:hyperlink>
            <w:r>
              <w:rPr>
                <w:color w:val="777777"/>
                <w:sz w:val="20"/>
                <w:highlight w:val="white"/>
              </w:rPr>
              <w:t xml:space="preserve"> - 319 pages</w:t>
            </w:r>
          </w:p>
          <w:p w:rsidR="00880ECD" w:rsidRDefault="00880ECD">
            <w:pPr>
              <w:pStyle w:val="normal0"/>
              <w:spacing w:before="220" w:after="80" w:line="324" w:lineRule="auto"/>
            </w:pPr>
            <w:hyperlink r:id="rId44">
              <w:r w:rsidR="007B3854">
                <w:rPr>
                  <w:color w:val="6611CC"/>
                  <w:sz w:val="20"/>
                  <w:highlight w:val="white"/>
                </w:rPr>
                <w:t>71 Reviews</w:t>
              </w:r>
            </w:hyperlink>
          </w:p>
          <w:p w:rsidR="00880ECD" w:rsidRDefault="007B3854">
            <w:pPr>
              <w:pStyle w:val="normal0"/>
              <w:spacing w:before="180" w:line="324" w:lineRule="auto"/>
            </w:pPr>
            <w:r>
              <w:rPr>
                <w:color w:val="333333"/>
                <w:sz w:val="20"/>
                <w:highlight w:val="white"/>
              </w:rPr>
              <w:t>In the summer of 1768, an eleven-year-old butcher's apprentice named Nicholas Young climbed aboard a ship, hid himself from captain and crew, and waited</w:t>
            </w:r>
            <w:r>
              <w:rPr>
                <w:color w:val="333333"/>
                <w:sz w:val="20"/>
                <w:highlight w:val="white"/>
              </w:rPr>
              <w:t xml:space="preserve"> to be carried far away from the life he hated in London. </w:t>
            </w:r>
          </w:p>
          <w:p w:rsidR="00880ECD" w:rsidRDefault="007B3854">
            <w:pPr>
              <w:pStyle w:val="normal0"/>
              <w:spacing w:before="180" w:line="324" w:lineRule="auto"/>
            </w:pPr>
            <w:r>
              <w:rPr>
                <w:color w:val="333333"/>
                <w:sz w:val="20"/>
                <w:highlight w:val="white"/>
              </w:rPr>
              <w:t xml:space="preserve">Nick didn't know it, but the ship he chose -- H.M.S. </w:t>
            </w:r>
            <w:r>
              <w:rPr>
                <w:i/>
                <w:color w:val="333333"/>
                <w:sz w:val="20"/>
                <w:highlight w:val="white"/>
              </w:rPr>
              <w:t>Endeavour</w:t>
            </w:r>
            <w:r>
              <w:rPr>
                <w:color w:val="333333"/>
                <w:sz w:val="20"/>
                <w:highlight w:val="white"/>
              </w:rPr>
              <w:t xml:space="preserve"> -- was bound for an astonishing adventure. Captained by James Cook, </w:t>
            </w:r>
            <w:r>
              <w:rPr>
                <w:i/>
                <w:color w:val="333333"/>
                <w:sz w:val="20"/>
                <w:highlight w:val="white"/>
              </w:rPr>
              <w:t>Endeavour</w:t>
            </w:r>
            <w:r>
              <w:rPr>
                <w:color w:val="333333"/>
                <w:sz w:val="20"/>
                <w:highlight w:val="white"/>
              </w:rPr>
              <w:t xml:space="preserve"> was on a secret mission to discover an unknown continent</w:t>
            </w:r>
            <w:r>
              <w:rPr>
                <w:color w:val="333333"/>
                <w:sz w:val="20"/>
                <w:highlight w:val="white"/>
              </w:rPr>
              <w:t xml:space="preserve"> at the bottom of the globe. During his three-year voyage, Nick encountered hardship and was awed by new discoveries; he weathered danger and proved himself brave when disaster struck; he earned the respect and trust of the gentlemen on board; he made a fr</w:t>
            </w:r>
            <w:r>
              <w:rPr>
                <w:color w:val="333333"/>
                <w:sz w:val="20"/>
                <w:highlight w:val="white"/>
              </w:rPr>
              <w:t xml:space="preserve">iend for life. And he made history. </w:t>
            </w:r>
          </w:p>
          <w:p w:rsidR="00880ECD" w:rsidRDefault="007B3854">
            <w:pPr>
              <w:pStyle w:val="normal0"/>
              <w:spacing w:before="180" w:line="324" w:lineRule="auto"/>
            </w:pPr>
            <w:r>
              <w:rPr>
                <w:color w:val="333333"/>
                <w:sz w:val="20"/>
                <w:highlight w:val="white"/>
              </w:rPr>
              <w:t xml:space="preserve">An eleven-year-old boy named Nicholas Young really did stow away on Cook's </w:t>
            </w:r>
            <w:r>
              <w:rPr>
                <w:i/>
                <w:color w:val="333333"/>
                <w:sz w:val="20"/>
                <w:highlight w:val="white"/>
              </w:rPr>
              <w:t>Endeavour.</w:t>
            </w:r>
            <w:r>
              <w:rPr>
                <w:color w:val="333333"/>
                <w:sz w:val="20"/>
                <w:highlight w:val="white"/>
              </w:rPr>
              <w:t xml:space="preserve"> Based on exhaustive historical research and illustrated with evocative drawings by Robert Andrew Parker, </w:t>
            </w:r>
            <w:r>
              <w:rPr>
                <w:i/>
                <w:color w:val="333333"/>
                <w:sz w:val="20"/>
                <w:highlight w:val="white"/>
              </w:rPr>
              <w:t>Stowaway</w:t>
            </w:r>
            <w:r>
              <w:rPr>
                <w:color w:val="333333"/>
                <w:sz w:val="20"/>
                <w:highlight w:val="white"/>
              </w:rPr>
              <w:t xml:space="preserve"> is Newbery winner K</w:t>
            </w:r>
            <w:r>
              <w:rPr>
                <w:color w:val="333333"/>
                <w:sz w:val="20"/>
                <w:highlight w:val="white"/>
              </w:rPr>
              <w:t>aren Hesse's extraordinary fictional account of the real Nicholas's journey.</w:t>
            </w:r>
          </w:p>
        </w:tc>
      </w:tr>
    </w:tbl>
    <w:p w:rsidR="00880ECD" w:rsidRDefault="00880ECD">
      <w:pPr>
        <w:pStyle w:val="normal0"/>
        <w:spacing w:after="260"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spacing w:line="324" w:lineRule="auto"/>
      </w:pPr>
    </w:p>
    <w:p w:rsidR="00880ECD" w:rsidRDefault="00880ECD">
      <w:pPr>
        <w:pStyle w:val="normal0"/>
      </w:pPr>
    </w:p>
    <w:sectPr w:rsidR="00880ECD" w:rsidSect="00880EC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characterSpacingControl w:val="doNotCompress"/>
  <w:compat/>
  <w:rsids>
    <w:rsidRoot w:val="00880ECD"/>
    <w:rsid w:val="007B3854"/>
    <w:rsid w:val="00880E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0EC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80EC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80EC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80EC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80EC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80EC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80ECD"/>
  </w:style>
  <w:style w:type="paragraph" w:styleId="Title">
    <w:name w:val="Title"/>
    <w:basedOn w:val="normal0"/>
    <w:next w:val="normal0"/>
    <w:rsid w:val="00880ECD"/>
    <w:pPr>
      <w:keepNext/>
      <w:keepLines/>
      <w:contextualSpacing/>
    </w:pPr>
    <w:rPr>
      <w:rFonts w:ascii="Trebuchet MS" w:eastAsia="Trebuchet MS" w:hAnsi="Trebuchet MS" w:cs="Trebuchet MS"/>
      <w:sz w:val="42"/>
    </w:rPr>
  </w:style>
  <w:style w:type="paragraph" w:styleId="Subtitle">
    <w:name w:val="Subtitle"/>
    <w:basedOn w:val="normal0"/>
    <w:next w:val="normal0"/>
    <w:rsid w:val="00880EC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80EC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5.jpeg"/><Relationship Id="rId21" Type="http://schemas.openxmlformats.org/officeDocument/2006/relationships/hyperlink" Target="http://www.google.com/search?tbo=p&amp;tbm=bks&amp;q=inauthor:%22Elizabeth+Janet+Gray%22" TargetMode="External"/><Relationship Id="rId22" Type="http://schemas.openxmlformats.org/officeDocument/2006/relationships/hyperlink" Target="http://www.google.com/search?tbo=p&amp;tbm=bks&amp;q=inauthor:%22Elizabeth+Gray+Vining%22" TargetMode="External"/><Relationship Id="rId23" Type="http://schemas.openxmlformats.org/officeDocument/2006/relationships/hyperlink" Target="http://www.google.com/search?tbo=p&amp;tbm=bks&amp;q=subject:%22Juvenile+Fiction%22&amp;source=gbs_ge_summary_r&amp;cad=0" TargetMode="External"/><Relationship Id="rId24" Type="http://schemas.openxmlformats.org/officeDocument/2006/relationships/hyperlink" Target="http://books.google.com/books?id=AP6IPwAACAAJ&amp;dq=adam+of+the+road&amp;sitesec=reviews" TargetMode="External"/><Relationship Id="rId25" Type="http://schemas.openxmlformats.org/officeDocument/2006/relationships/image" Target="media/image6.jpeg"/><Relationship Id="rId26" Type="http://schemas.openxmlformats.org/officeDocument/2006/relationships/hyperlink" Target="http://www.google.com/search?tbo=p&amp;tbm=bks&amp;q=inauthor:%22Charles+Dickens%22" TargetMode="External"/><Relationship Id="rId27" Type="http://schemas.openxmlformats.org/officeDocument/2006/relationships/hyperlink" Target="http://www.google.com/search?tbo=p&amp;tbm=bks&amp;q=subject:%22Fiction%22&amp;source=gbs_ge_summary_r&amp;cad=0" TargetMode="External"/><Relationship Id="rId28" Type="http://schemas.openxmlformats.org/officeDocument/2006/relationships/hyperlink" Target="http://books.google.com/books?id=fVvQ0ssnNfIC&amp;dq=a+christmas+carol+by+charles+dickens&amp;sitesec=reviews" TargetMode="External"/><Relationship Id="rId29" Type="http://schemas.openxmlformats.org/officeDocument/2006/relationships/image" Target="media/image7.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oogle.com/search?tbo=p&amp;tbm=bks&amp;q=inauthor:%22R+J+Palacio%22" TargetMode="External"/><Relationship Id="rId30" Type="http://schemas.openxmlformats.org/officeDocument/2006/relationships/hyperlink" Target="http://www.google.com/search?tbo=p&amp;tbm=bks&amp;q=inauthor:%22Erik+Christian+Haugaard%22" TargetMode="External"/><Relationship Id="rId31" Type="http://schemas.openxmlformats.org/officeDocument/2006/relationships/hyperlink" Target="http://www.google.com/search?tbo=p&amp;tbm=bks&amp;q=subject:%22Juvenile+Fiction%22&amp;source=gbs_ge_summary_r&amp;cad=0" TargetMode="External"/><Relationship Id="rId32" Type="http://schemas.openxmlformats.org/officeDocument/2006/relationships/hyperlink" Target="http://books.google.com/books?id=i5v9HacELskC&amp;dq=the+samurai%27s+tale&amp;sitesec=reviews" TargetMode="External"/><Relationship Id="rId9" Type="http://schemas.openxmlformats.org/officeDocument/2006/relationships/hyperlink" Target="http://www.google.com/search?tbo=p&amp;tbm=bks&amp;q=inauthor:%22Sean+Price%22" TargetMode="External"/><Relationship Id="rId6" Type="http://schemas.openxmlformats.org/officeDocument/2006/relationships/hyperlink" Target="http://www.google.com/search?tbo=p&amp;tbm=bks&amp;q=subject:%22Juvenile+Fiction%22&amp;source=gbs_ge_summary_r&amp;cad=0" TargetMode="External"/><Relationship Id="rId7" Type="http://schemas.openxmlformats.org/officeDocument/2006/relationships/hyperlink" Target="http://books.google.com/books?id=e3qJD98hCdcC&amp;sitesec=reviews" TargetMode="External"/><Relationship Id="rId8" Type="http://schemas.openxmlformats.org/officeDocument/2006/relationships/image" Target="media/image2.jpeg"/><Relationship Id="rId33" Type="http://schemas.openxmlformats.org/officeDocument/2006/relationships/image" Target="media/image8.jpeg"/><Relationship Id="rId34" Type="http://schemas.openxmlformats.org/officeDocument/2006/relationships/hyperlink" Target="http://www.google.com/search?tbo=p&amp;tbm=bks&amp;q=inauthor:%22Avi%22" TargetMode="External"/><Relationship Id="rId35" Type="http://schemas.openxmlformats.org/officeDocument/2006/relationships/hyperlink" Target="http://www.google.com/search?tbo=p&amp;tbm=bks&amp;q=subject:%22Juvenile+Fiction%22&amp;source=gbs_ge_summary_r&amp;cad=0" TargetMode="External"/><Relationship Id="rId36" Type="http://schemas.openxmlformats.org/officeDocument/2006/relationships/hyperlink" Target="http://books.google.com/books?id=Yw9vW2WWwuIC&amp;dq=true+confessions+of+charlotte+doyle&amp;sitesec=reviews" TargetMode="External"/><Relationship Id="rId10" Type="http://schemas.openxmlformats.org/officeDocument/2006/relationships/hyperlink" Target="http://www.google.com/search?tbo=p&amp;tbm=bks&amp;q=subject:%22Juvenile+Nonfiction%22&amp;source=gbs_ge_summary_r&amp;cad=0" TargetMode="External"/><Relationship Id="rId11" Type="http://schemas.openxmlformats.org/officeDocument/2006/relationships/hyperlink" Target="http://books.google.com/books?id=Pmo4OQAACAAJ&amp;dq=attila+the+hun&amp;sitesec=reviews" TargetMode="External"/><Relationship Id="rId12" Type="http://schemas.openxmlformats.org/officeDocument/2006/relationships/image" Target="media/image3.jpeg"/><Relationship Id="rId13" Type="http://schemas.openxmlformats.org/officeDocument/2006/relationships/hyperlink" Target="http://www.google.com/search?tbo=p&amp;tbm=bks&amp;q=inauthor:%22Karen+Cushman%22" TargetMode="External"/><Relationship Id="rId14" Type="http://schemas.openxmlformats.org/officeDocument/2006/relationships/hyperlink" Target="http://www.google.com/search?tbo=p&amp;tbm=bks&amp;q=subject:%22Juvenile+Fiction%22&amp;source=gbs_ge_summary_r&amp;cad=0" TargetMode="External"/><Relationship Id="rId15" Type="http://schemas.openxmlformats.org/officeDocument/2006/relationships/hyperlink" Target="http://books.google.com/books?id=oRui_8_HiBMC&amp;dq=Mid-wife+apprentice&amp;sitesec=reviews" TargetMode="External"/><Relationship Id="rId16" Type="http://schemas.openxmlformats.org/officeDocument/2006/relationships/image" Target="media/image4.jpeg"/><Relationship Id="rId17" Type="http://schemas.openxmlformats.org/officeDocument/2006/relationships/hyperlink" Target="http://www.google.com/search?tbo=p&amp;tbm=bks&amp;q=inauthor:%22Avi%22" TargetMode="External"/><Relationship Id="rId18" Type="http://schemas.openxmlformats.org/officeDocument/2006/relationships/hyperlink" Target="http://www.google.com/search?tbo=p&amp;tbm=bks&amp;q=subject:%22Juvenile+Fiction%22&amp;source=gbs_ge_summary_r&amp;cad=0" TargetMode="External"/><Relationship Id="rId19" Type="http://schemas.openxmlformats.org/officeDocument/2006/relationships/hyperlink" Target="http://books.google.com/books?id=fa1UPwAACAAJ&amp;dq=crispin+the+cross+of+lead&amp;sitesec=reviews" TargetMode="External"/><Relationship Id="rId37" Type="http://schemas.openxmlformats.org/officeDocument/2006/relationships/image" Target="media/image9.jpeg"/><Relationship Id="rId38" Type="http://schemas.openxmlformats.org/officeDocument/2006/relationships/hyperlink" Target="http://www.google.com/search?tbo=p&amp;tbm=bks&amp;q=inauthor:%22Laurie+Lawlor%22" TargetMode="External"/><Relationship Id="rId39" Type="http://schemas.openxmlformats.org/officeDocument/2006/relationships/hyperlink" Target="http://www.google.com/search?tbo=p&amp;tbm=bks&amp;q=subject:%22Juvenile+Fiction%22&amp;source=gbs_ge_summary_r&amp;cad=0" TargetMode="External"/><Relationship Id="rId40" Type="http://schemas.openxmlformats.org/officeDocument/2006/relationships/hyperlink" Target="http://books.google.com/books?id=cJx1xUp00QgC&amp;dq=The+Dead+reckoning&amp;sitesec=reviews" TargetMode="External"/><Relationship Id="rId41" Type="http://schemas.openxmlformats.org/officeDocument/2006/relationships/image" Target="media/image10.jpeg"/><Relationship Id="rId42" Type="http://schemas.openxmlformats.org/officeDocument/2006/relationships/hyperlink" Target="http://www.google.com/search?tbo=p&amp;tbm=bks&amp;q=inauthor:%22Karen+Hesse%22" TargetMode="External"/><Relationship Id="rId43" Type="http://schemas.openxmlformats.org/officeDocument/2006/relationships/hyperlink" Target="http://www.google.com/search?tbo=p&amp;tbm=bks&amp;q=subject:%22Juvenile+Fiction%22&amp;source=gbs_ge_summary_r&amp;cad=0" TargetMode="External"/><Relationship Id="rId44" Type="http://schemas.openxmlformats.org/officeDocument/2006/relationships/hyperlink" Target="http://books.google.com/books?id=D213g2GcONAC&amp;dq=The+Stowaway&amp;sitesec=reviews"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1545</Words>
  <Characters>8809</Characters>
  <Application>Microsoft Macintosh Word</Application>
  <DocSecurity>0</DocSecurity>
  <Lines>73</Lines>
  <Paragraphs>17</Paragraphs>
  <ScaleCrop>false</ScaleCrop>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Novel List.docx</dc:title>
  <cp:lastModifiedBy>Nikki Bruggert</cp:lastModifiedBy>
  <cp:revision>2</cp:revision>
  <dcterms:created xsi:type="dcterms:W3CDTF">2017-09-12T02:25:00Z</dcterms:created>
  <dcterms:modified xsi:type="dcterms:W3CDTF">2017-09-12T02:27:00Z</dcterms:modified>
</cp:coreProperties>
</file>